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C18" w14:textId="1EEE3859" w:rsidR="00392697" w:rsidRPr="0039045E" w:rsidRDefault="00B96B56" w:rsidP="00B96B56">
      <w:pPr>
        <w:jc w:val="both"/>
        <w:rPr>
          <w:rFonts w:ascii="Ü_¥≥ò" w:hAnsi="Ü_¥≥ò" w:cs="Ü_¥≥ò"/>
          <w:kern w:val="0"/>
          <w:sz w:val="22"/>
          <w:szCs w:val="22"/>
          <w:lang w:val="es-BO"/>
        </w:rPr>
      </w:pP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Este estudio aplica un enfoque cualitativo, descriptivo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e interpretativo, utilizando el método semiótico propuesto por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Umberto Eco [1] y Roland Barthes [2] para desentrañar los discursos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ideológicos en la producción visual colonial. A través de una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perspectiva descolonial, basada en Silvia Rivera Cusicanqui [3]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y Walter Mignolo [4]. La investigación cuestiona las estructuras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de poder coloniales inscritas en las obras pictóricas virreinales y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su influencia en la construcción de la identidad boliviana contemporánea.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El análisis revela que los signos gráficos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colonial</w:t>
      </w:r>
      <w:r w:rsidR="0039045E" w:rsidRPr="0039045E">
        <w:rPr>
          <w:rFonts w:ascii="Ü_¥≥ò" w:hAnsi="Ü_¥≥ò" w:cs="Ü_¥≥ò"/>
          <w:kern w:val="0"/>
          <w:sz w:val="22"/>
          <w:szCs w:val="22"/>
          <w:lang w:val="es-BO"/>
        </w:rPr>
        <w:t>e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s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funcionaban no solo como instrumentos de dominación cultural,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sino también como espacios de resignificación y resistencia.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Además, el estudio postula la reapropiación de estos signos para el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diseño gráfico actual como un ejercicio de recuperación cultural y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construcción de identidad. La investigación contribuye al debate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sobre la descolonización del arte y propone una lectura crítica que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vincula la historia, la estética y la comunicación visual en el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context</w:t>
      </w:r>
      <w:r w:rsidR="0039045E">
        <w:rPr>
          <w:rFonts w:ascii="Ü_¥≥ò" w:hAnsi="Ü_¥≥ò" w:cs="Ü_¥≥ò"/>
          <w:kern w:val="0"/>
          <w:sz w:val="22"/>
          <w:szCs w:val="22"/>
          <w:lang w:val="es-BO"/>
        </w:rPr>
        <w:t>o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 xml:space="preserve"> </w:t>
      </w:r>
      <w:r w:rsidRPr="0039045E">
        <w:rPr>
          <w:rFonts w:ascii="Ü_¥≥ò" w:hAnsi="Ü_¥≥ò" w:cs="Ü_¥≥ò"/>
          <w:kern w:val="0"/>
          <w:sz w:val="22"/>
          <w:szCs w:val="22"/>
          <w:lang w:val="es-BO"/>
        </w:rPr>
        <w:t>boliviano.</w:t>
      </w:r>
    </w:p>
    <w:sectPr w:rsidR="00392697" w:rsidRPr="0039045E" w:rsidSect="009D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Ü_¥≥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E"/>
    <w:rsid w:val="00090D32"/>
    <w:rsid w:val="000A7086"/>
    <w:rsid w:val="00121373"/>
    <w:rsid w:val="00233085"/>
    <w:rsid w:val="002F11D1"/>
    <w:rsid w:val="0031676C"/>
    <w:rsid w:val="0039045E"/>
    <w:rsid w:val="00392697"/>
    <w:rsid w:val="003F3FAF"/>
    <w:rsid w:val="00676FC3"/>
    <w:rsid w:val="0077292D"/>
    <w:rsid w:val="008145D1"/>
    <w:rsid w:val="00835256"/>
    <w:rsid w:val="00887860"/>
    <w:rsid w:val="008D3E7E"/>
    <w:rsid w:val="0099431E"/>
    <w:rsid w:val="009A061A"/>
    <w:rsid w:val="009D73BD"/>
    <w:rsid w:val="00A347DE"/>
    <w:rsid w:val="00A7146F"/>
    <w:rsid w:val="00B96B56"/>
    <w:rsid w:val="00C552AD"/>
    <w:rsid w:val="00D3500B"/>
    <w:rsid w:val="00D67E52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F617B1"/>
  <w14:defaultImageDpi w14:val="32767"/>
  <w15:chartTrackingRefBased/>
  <w15:docId w15:val="{DFAA651E-66AC-0F4E-B124-C813483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D3500B"/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3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7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7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7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7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7D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next w:val="Textoindependiente"/>
    <w:qFormat/>
    <w:rsid w:val="00A347DE"/>
    <w:pPr>
      <w:keepNext/>
      <w:keepLines/>
      <w:spacing w:before="100" w:after="300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47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903</Characters>
  <Application>Microsoft Office Word</Application>
  <DocSecurity>0</DocSecurity>
  <Lines>10</Lines>
  <Paragraphs>1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Nogales</dc:creator>
  <cp:keywords/>
  <dc:description/>
  <cp:lastModifiedBy>Ricardo Nogales</cp:lastModifiedBy>
  <cp:revision>7</cp:revision>
  <dcterms:created xsi:type="dcterms:W3CDTF">2026-02-28T20:56:00Z</dcterms:created>
  <dcterms:modified xsi:type="dcterms:W3CDTF">2026-03-01T01:14:00Z</dcterms:modified>
</cp:coreProperties>
</file>